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云南师范大学附属金江幼儿园2018年应聘登记表</w:t>
      </w: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应聘岗位：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 xml:space="preserve">              编号：QC2018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（单位填写）</w:t>
      </w:r>
    </w:p>
    <w:tbl>
      <w:tblPr>
        <w:tblStyle w:val="5"/>
        <w:tblW w:w="105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54"/>
        <w:gridCol w:w="567"/>
        <w:gridCol w:w="760"/>
        <w:gridCol w:w="14"/>
        <w:gridCol w:w="644"/>
        <w:gridCol w:w="256"/>
        <w:gridCol w:w="1161"/>
        <w:gridCol w:w="1418"/>
        <w:gridCol w:w="709"/>
        <w:gridCol w:w="1538"/>
        <w:gridCol w:w="21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性 别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近期正面免冠一寸相片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省     市      县（市、区）</w:t>
            </w: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民 族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□未婚  □已婚</w:t>
            </w: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在职性质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□ 事业编制  □ 合同制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毕业院校/专业</w:t>
            </w:r>
          </w:p>
        </w:tc>
        <w:tc>
          <w:tcPr>
            <w:tcW w:w="4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最后学位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是否师范类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普通话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等级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中小学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从教年限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专业技术职称及评定时间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教师资格种类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及任教学科</w:t>
            </w: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时间（起止）</w:t>
            </w:r>
          </w:p>
        </w:tc>
        <w:tc>
          <w:tcPr>
            <w:tcW w:w="4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毕业学校（含在职和成人教育）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时间（起止）</w:t>
            </w:r>
          </w:p>
        </w:tc>
        <w:tc>
          <w:tcPr>
            <w:tcW w:w="4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诚信声明</w:t>
            </w:r>
          </w:p>
        </w:tc>
        <w:tc>
          <w:tcPr>
            <w:tcW w:w="99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本人确认以上所填信息真实、准确。如有隐瞒及虚报，愿承担一切相关责任。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                    应聘者签名（手写）：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</w:tbl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注：其他情况和证明材料可附文档或复印件等。</w:t>
      </w:r>
    </w:p>
    <w:p/>
    <w:sectPr>
      <w:footerReference r:id="rId3" w:type="default"/>
      <w:footerReference r:id="rId4" w:type="even"/>
      <w:pgSz w:w="11906" w:h="16838"/>
      <w:pgMar w:top="1304" w:right="1701" w:bottom="107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57263"/>
    <w:rsid w:val="78D57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2018-01-08T00:55:00Z</dcterms:created>
  <dc:creator>黎一凌</dc:creator>
  <cp:lastModifiedBy>黎一凌</cp:lastModifiedBy>
  <dcterms:modified xsi:type="dcterms:W3CDTF">2018-01-08T00:55:40Z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